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AB" w:rsidRPr="002915FD" w:rsidRDefault="001D18AB" w:rsidP="001D18AB">
      <w:pPr>
        <w:jc w:val="both"/>
        <w:rPr>
          <w:sz w:val="28"/>
          <w:szCs w:val="28"/>
        </w:rPr>
      </w:pPr>
      <w:r w:rsidRPr="002915FD">
        <w:rPr>
          <w:sz w:val="28"/>
          <w:szCs w:val="28"/>
        </w:rPr>
        <w:t>В школе созданы рабочие программы по каждо</w:t>
      </w:r>
      <w:r>
        <w:rPr>
          <w:sz w:val="28"/>
          <w:szCs w:val="28"/>
        </w:rPr>
        <w:t>му учебному предмету/курсу</w:t>
      </w:r>
      <w:r w:rsidRPr="002915FD">
        <w:rPr>
          <w:sz w:val="28"/>
          <w:szCs w:val="28"/>
        </w:rPr>
        <w:t xml:space="preserve"> учебного плана. </w:t>
      </w:r>
    </w:p>
    <w:p w:rsidR="001D18AB" w:rsidRPr="002915FD" w:rsidRDefault="001D18AB" w:rsidP="001D18AB">
      <w:pPr>
        <w:rPr>
          <w:sz w:val="28"/>
          <w:szCs w:val="28"/>
        </w:rPr>
      </w:pP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 xml:space="preserve"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</w:t>
      </w:r>
      <w:r w:rsidR="0091243B">
        <w:rPr>
          <w:sz w:val="28"/>
          <w:szCs w:val="28"/>
        </w:rPr>
        <w:t xml:space="preserve">среднего </w:t>
      </w:r>
      <w:bookmarkStart w:id="0" w:name="_GoBack"/>
      <w:bookmarkEnd w:id="0"/>
      <w:r w:rsidRPr="00883BDB">
        <w:rPr>
          <w:sz w:val="28"/>
          <w:szCs w:val="28"/>
        </w:rPr>
        <w:t>общего образования.</w:t>
      </w: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 xml:space="preserve"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</w:t>
      </w:r>
      <w:r w:rsidR="0091243B">
        <w:rPr>
          <w:sz w:val="28"/>
          <w:szCs w:val="28"/>
        </w:rPr>
        <w:t>среднего</w:t>
      </w:r>
      <w:r w:rsidRPr="00883BDB">
        <w:rPr>
          <w:sz w:val="28"/>
          <w:szCs w:val="28"/>
        </w:rPr>
        <w:t xml:space="preserve"> общего образования с учетом программ, включенных в ее структуру.</w:t>
      </w: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>Рабочие программы учебных предметов, курсов должны содержать: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1) планируемые результаты освоения учебного предмета, курса;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2) содержание учебного предмета, курса;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>Рабочие программы курсов внеурочной деятельности должны содержать: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1) результаты освоения курса внеурочной деятельности;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:rsidR="00883BDB" w:rsidRPr="00883BDB" w:rsidRDefault="00883BDB" w:rsidP="00883BDB">
      <w:pPr>
        <w:jc w:val="both"/>
        <w:rPr>
          <w:sz w:val="28"/>
          <w:szCs w:val="28"/>
        </w:rPr>
      </w:pPr>
      <w:r w:rsidRPr="00883BDB">
        <w:rPr>
          <w:sz w:val="28"/>
          <w:szCs w:val="28"/>
        </w:rPr>
        <w:t>3) тематическое планирование.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1D18AB" w:rsidP="001D18AB">
      <w:pPr>
        <w:rPr>
          <w:b/>
          <w:sz w:val="28"/>
          <w:szCs w:val="28"/>
        </w:rPr>
      </w:pPr>
      <w:r w:rsidRPr="002915FD">
        <w:rPr>
          <w:b/>
          <w:sz w:val="28"/>
          <w:szCs w:val="28"/>
        </w:rPr>
        <w:t xml:space="preserve">Нормативно-правовая база 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1D18AB" w:rsidP="001D18AB">
      <w:pPr>
        <w:numPr>
          <w:ilvl w:val="0"/>
          <w:numId w:val="4"/>
        </w:numPr>
        <w:rPr>
          <w:sz w:val="28"/>
          <w:szCs w:val="28"/>
        </w:rPr>
      </w:pPr>
      <w:r w:rsidRPr="002915FD">
        <w:rPr>
          <w:sz w:val="28"/>
          <w:szCs w:val="28"/>
        </w:rPr>
        <w:t>Закон «Об образовании</w:t>
      </w:r>
      <w:r w:rsidR="0091243B">
        <w:rPr>
          <w:sz w:val="28"/>
          <w:szCs w:val="28"/>
        </w:rPr>
        <w:t xml:space="preserve"> в Российской Федерации</w:t>
      </w:r>
      <w:r w:rsidRPr="002915FD">
        <w:rPr>
          <w:sz w:val="28"/>
          <w:szCs w:val="28"/>
        </w:rPr>
        <w:t xml:space="preserve">»; </w:t>
      </w:r>
    </w:p>
    <w:p w:rsidR="001D18AB" w:rsidRPr="002915FD" w:rsidRDefault="001D18AB" w:rsidP="001D18AB">
      <w:pPr>
        <w:numPr>
          <w:ilvl w:val="0"/>
          <w:numId w:val="4"/>
        </w:numPr>
        <w:rPr>
          <w:sz w:val="28"/>
          <w:szCs w:val="28"/>
        </w:rPr>
      </w:pPr>
      <w:r w:rsidRPr="002915FD">
        <w:rPr>
          <w:sz w:val="28"/>
          <w:szCs w:val="28"/>
        </w:rPr>
        <w:t>Федеральный государственный образовательный стандарт</w:t>
      </w:r>
      <w:r w:rsidR="00883BDB">
        <w:rPr>
          <w:sz w:val="28"/>
          <w:szCs w:val="28"/>
        </w:rPr>
        <w:t xml:space="preserve"> </w:t>
      </w:r>
      <w:r w:rsidR="0091243B">
        <w:rPr>
          <w:sz w:val="28"/>
          <w:szCs w:val="28"/>
        </w:rPr>
        <w:t>среднего</w:t>
      </w:r>
      <w:r w:rsidR="00883BDB">
        <w:rPr>
          <w:sz w:val="28"/>
          <w:szCs w:val="28"/>
        </w:rPr>
        <w:t xml:space="preserve"> общего образования.</w:t>
      </w:r>
      <w:r w:rsidRPr="002915FD">
        <w:rPr>
          <w:sz w:val="28"/>
          <w:szCs w:val="28"/>
        </w:rPr>
        <w:t xml:space="preserve"> </w:t>
      </w:r>
    </w:p>
    <w:p w:rsidR="00170D77" w:rsidRDefault="0091243B"/>
    <w:sectPr w:rsidR="00170D77" w:rsidSect="001D18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74B"/>
    <w:multiLevelType w:val="hybridMultilevel"/>
    <w:tmpl w:val="D75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29B"/>
    <w:multiLevelType w:val="hybridMultilevel"/>
    <w:tmpl w:val="C7C4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43E5"/>
    <w:multiLevelType w:val="hybridMultilevel"/>
    <w:tmpl w:val="E9BC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643C"/>
    <w:multiLevelType w:val="multilevel"/>
    <w:tmpl w:val="1EF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0"/>
    <w:rsid w:val="001D18AB"/>
    <w:rsid w:val="00282CB8"/>
    <w:rsid w:val="00306921"/>
    <w:rsid w:val="00883BDB"/>
    <w:rsid w:val="0091243B"/>
    <w:rsid w:val="009C0DC0"/>
    <w:rsid w:val="00B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04</cp:lastModifiedBy>
  <cp:revision>2</cp:revision>
  <dcterms:created xsi:type="dcterms:W3CDTF">2021-11-29T03:54:00Z</dcterms:created>
  <dcterms:modified xsi:type="dcterms:W3CDTF">2021-11-29T03:54:00Z</dcterms:modified>
</cp:coreProperties>
</file>